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B4" w:rsidRPr="00910763" w:rsidRDefault="00005AB4" w:rsidP="00005AB4">
      <w:pPr>
        <w:spacing w:before="161" w:after="161" w:line="240" w:lineRule="auto"/>
        <w:outlineLvl w:val="0"/>
        <w:rPr>
          <w:rFonts w:ascii="Lato Regular" w:eastAsia="Times New Roman" w:hAnsi="Lato Regular" w:cs="Arial"/>
          <w:b/>
          <w:bCs/>
          <w:color w:val="000000"/>
          <w:kern w:val="36"/>
          <w:sz w:val="28"/>
          <w:szCs w:val="28"/>
          <w:lang w:eastAsia="pl-PL"/>
        </w:rPr>
      </w:pPr>
      <w:r w:rsidRPr="00910763">
        <w:rPr>
          <w:rFonts w:ascii="Lato Regular" w:eastAsia="Times New Roman" w:hAnsi="Lato Regular" w:cs="Arial"/>
          <w:b/>
          <w:bCs/>
          <w:color w:val="000000"/>
          <w:kern w:val="36"/>
          <w:sz w:val="28"/>
          <w:szCs w:val="28"/>
          <w:lang w:eastAsia="pl-PL"/>
        </w:rPr>
        <w:t>Wsparcie finansowe dla obywateli Ukrainy, którzy mają pod opieką dziecko</w:t>
      </w:r>
    </w:p>
    <w:p w:rsidR="00005AB4" w:rsidRPr="00005AB4" w:rsidRDefault="00005AB4" w:rsidP="00005AB4">
      <w:pPr>
        <w:spacing w:after="0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Obywatelom Ukrainy, którzy wjechali legalnie z Ukrainy do Polski po 23 lutego 2022 r. w związku z działaniami wojennymi i chcą pozostać w Polsce, Zakład Ubezpieczeń Społecznych będzie przyznawał i wypłacał świadczenia dla rodziny. </w:t>
      </w:r>
    </w:p>
    <w:p w:rsidR="00005AB4" w:rsidRPr="00005AB4" w:rsidRDefault="00005AB4" w:rsidP="00005AB4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Odpowiednie wnioski w języku ukraińskim będzie można składać tylko elektronicznie przez Platformę Usług Elektronicznych (PUE) ZUS. </w:t>
      </w:r>
    </w:p>
    <w:p w:rsidR="00005AB4" w:rsidRPr="00910763" w:rsidRDefault="00005AB4" w:rsidP="00005AB4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28"/>
          <w:szCs w:val="28"/>
          <w:lang w:eastAsia="pl-PL"/>
        </w:rPr>
      </w:pPr>
      <w:r w:rsidRPr="00910763">
        <w:rPr>
          <w:rFonts w:ascii="Lato Regular" w:eastAsia="Times New Roman" w:hAnsi="Lato Regular" w:cs="Arial"/>
          <w:b/>
          <w:bCs/>
          <w:color w:val="000000"/>
          <w:sz w:val="28"/>
          <w:szCs w:val="28"/>
          <w:lang w:eastAsia="pl-PL"/>
        </w:rPr>
        <w:t>Kto może złożyć wniosek o wsparcie dla rodziny</w:t>
      </w:r>
    </w:p>
    <w:p w:rsidR="00005AB4" w:rsidRPr="00005AB4" w:rsidRDefault="00005AB4" w:rsidP="00005AB4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Wnioski o świadczenia dla rodziny, które wypłaca ZUS może złożyć osoba, która:</w:t>
      </w:r>
    </w:p>
    <w:p w:rsidR="00005AB4" w:rsidRPr="00005AB4" w:rsidRDefault="00005AB4" w:rsidP="00005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jest obywatelem Ukrainy albo małżonkiem obywatela Ukrainy,</w:t>
      </w:r>
    </w:p>
    <w:p w:rsidR="00005AB4" w:rsidRPr="00005AB4" w:rsidRDefault="00005AB4" w:rsidP="00005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jej pobyt w Polsce jest legalny,</w:t>
      </w:r>
    </w:p>
    <w:p w:rsidR="00005AB4" w:rsidRPr="00005AB4" w:rsidRDefault="00005AB4" w:rsidP="00005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ma pod opieką dziecko (jest jego rodzicem lub opiekunem tymczasowym), które ma ukraińskie obywatelstwo i przybyło z Ukrainy do Polski po 23 lutego 2022 r. w związku z działaniami wojennymi,</w:t>
      </w:r>
    </w:p>
    <w:p w:rsidR="00005AB4" w:rsidRPr="00005AB4" w:rsidRDefault="00005AB4" w:rsidP="00005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ma pod opieką dziecko (jest jego rodzicem lub opiekunem tymczasowym) urodzone w Polsce przez matkę, która jest obywatelką Ukrainy i której pobyt w Polsce jest legalny</w:t>
      </w:r>
    </w:p>
    <w:p w:rsidR="00005AB4" w:rsidRPr="00910763" w:rsidRDefault="00005AB4" w:rsidP="00005AB4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</w:pPr>
      <w:r w:rsidRPr="00910763"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  <w:t>Świadczenia dla rodzin przysługują nie dłużej niż przez okres przebywania w Polsce.</w:t>
      </w:r>
    </w:p>
    <w:p w:rsidR="00005AB4" w:rsidRPr="00005AB4" w:rsidRDefault="00005AB4" w:rsidP="00005AB4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Opiekuna tymczasowego albo pieczę zastępczą dla dziecka, które przybyło z Ukrainy w związku z działaniami wojennymi i przebywa w Polsce bez opieki ustanawia polski sąd.</w:t>
      </w:r>
    </w:p>
    <w:p w:rsidR="00005AB4" w:rsidRPr="00910763" w:rsidRDefault="00005AB4" w:rsidP="00005AB4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28"/>
          <w:szCs w:val="28"/>
          <w:lang w:eastAsia="pl-PL"/>
        </w:rPr>
      </w:pPr>
      <w:r w:rsidRPr="00910763">
        <w:rPr>
          <w:rFonts w:ascii="Lato Regular" w:eastAsia="Times New Roman" w:hAnsi="Lato Regular" w:cs="Arial"/>
          <w:b/>
          <w:bCs/>
          <w:color w:val="000000"/>
          <w:sz w:val="28"/>
          <w:szCs w:val="28"/>
          <w:lang w:eastAsia="pl-PL"/>
        </w:rPr>
        <w:t>Jakie wsparcie dla rodziny można otrzymać z ZUS</w:t>
      </w:r>
    </w:p>
    <w:p w:rsidR="00005AB4" w:rsidRPr="00005AB4" w:rsidRDefault="00005AB4" w:rsidP="00005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na każde dziecko w wieku do 18 lat, które mieszka w Polsce (świadczenie wychowawcze z programu Rodzina 500+, tzw. 500+).</w:t>
      </w:r>
    </w:p>
    <w:p w:rsidR="00005AB4" w:rsidRPr="00005AB4" w:rsidRDefault="00005AB4" w:rsidP="00005AB4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Jest to świadczenie dla rodzica, opiekuna tymczasowego i osoby sprawującej pieczę zastępczą nad dzieckiem.</w:t>
      </w:r>
    </w:p>
    <w:p w:rsidR="00005AB4" w:rsidRPr="00005AB4" w:rsidRDefault="00005AB4" w:rsidP="00005A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na drugie i kolejne dziecko w wieku 12-35 miesięcy,  które mieszka w Polsce (rodzinny kapitał opiekuńczy, tzw. RKO).</w:t>
      </w:r>
    </w:p>
    <w:p w:rsidR="00005AB4" w:rsidRPr="00005AB4" w:rsidRDefault="00005AB4" w:rsidP="00005AB4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Jest to świadczenie dla rodzica i opiekuna tymczasowego.</w:t>
      </w:r>
    </w:p>
    <w:p w:rsidR="00005AB4" w:rsidRPr="00005AB4" w:rsidRDefault="00005AB4" w:rsidP="00005A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do 400 zł miesięcznie dofinansowania opłaty za pobyt dziecka w żłobku, klubie dziecięcym lub u dziennego opiekuna (dofinansowanie pobytu w żłobku) – na:</w:t>
      </w:r>
    </w:p>
    <w:p w:rsidR="00005AB4" w:rsidRPr="00005AB4" w:rsidRDefault="00005AB4" w:rsidP="00005AB4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dziecko pierwsze i jedyne w rodzinie,</w:t>
      </w:r>
    </w:p>
    <w:p w:rsidR="00005AB4" w:rsidRPr="00005AB4" w:rsidRDefault="00005AB4" w:rsidP="00005AB4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dziecko pierwsze w rodzinie, jeśli na kolejne dziecko otrzymujesz RKO,</w:t>
      </w:r>
    </w:p>
    <w:p w:rsidR="00005AB4" w:rsidRPr="00005AB4" w:rsidRDefault="00005AB4" w:rsidP="00005AB4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na dziecko drugie i kolejne w rodzinie w wieku przed ukończeniem 12 miesiąca i po ukończeniu 35 miesiąca życia, na które został przyznany rodzinny kapitał opiekuńczy i kapitał ten został pobrany w łącznej przysługującej wysokości</w:t>
      </w:r>
    </w:p>
    <w:p w:rsidR="00005AB4" w:rsidRPr="00005AB4" w:rsidRDefault="00005AB4" w:rsidP="00005AB4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Dziecko musi być wpisane przez żłobek, klub dziecięcy lub dziennego opiekuna do rejestru żłobków i klubów dziecięcych lub wykazu dziennych opiekunów.</w:t>
      </w:r>
    </w:p>
    <w:p w:rsidR="00005AB4" w:rsidRPr="00005AB4" w:rsidRDefault="00005AB4" w:rsidP="00005AB4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lastRenderedPageBreak/>
        <w:t>Jest to świadczenie dla rodzica, opiekuna tymczasowego i osoby sprawującej pieczę zastępczą nad dzieckiem.</w:t>
      </w:r>
    </w:p>
    <w:p w:rsidR="00005AB4" w:rsidRPr="00005AB4" w:rsidRDefault="00005AB4" w:rsidP="00005A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300 zł raz w roku na każde dziecko w wieku do 20 lat (lub do 24 lat w przypadku ucznia z niepełnosprawnością), które mieszka w Polsce i uczy się w szkole – (świadczenie z programu Dobry Start, tzw. 300+).</w:t>
      </w:r>
    </w:p>
    <w:p w:rsidR="00005AB4" w:rsidRPr="00005AB4" w:rsidRDefault="00005AB4" w:rsidP="00005AB4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Jest to świadczenie dla rodzica, opiekuna tymczasowego i osoby sprawującej pieczę zastępczą nad dzieckiem.</w:t>
      </w:r>
    </w:p>
    <w:p w:rsidR="00005AB4" w:rsidRPr="00910763" w:rsidRDefault="00005AB4" w:rsidP="00005AB4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</w:pPr>
      <w:r w:rsidRPr="00910763"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  <w:t>Aby złożyć wniosek do ZUS potrzebny będzie:</w:t>
      </w:r>
    </w:p>
    <w:p w:rsidR="00005AB4" w:rsidRPr="00005AB4" w:rsidRDefault="00005AB4" w:rsidP="00005A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polski numer identyfikacyjny PESEL</w:t>
      </w:r>
      <w:r w:rsidR="00546C6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-UKR</w:t>
      </w: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osoby składającej wniosek i dziecka</w:t>
      </w:r>
      <w:r w:rsidR="00546C6D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</w:t>
      </w: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,</w:t>
      </w:r>
    </w:p>
    <w:p w:rsidR="00005AB4" w:rsidRPr="00005AB4" w:rsidRDefault="00005AB4" w:rsidP="00005A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adres mailowy osoby,</w:t>
      </w:r>
    </w:p>
    <w:p w:rsidR="00005AB4" w:rsidRPr="00005AB4" w:rsidRDefault="00005AB4" w:rsidP="00005A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polski numer telefonu,</w:t>
      </w:r>
    </w:p>
    <w:p w:rsidR="00005AB4" w:rsidRPr="00005AB4" w:rsidRDefault="00005AB4" w:rsidP="00005A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005AB4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numer rachunku bankowego w Polsce.</w:t>
      </w:r>
    </w:p>
    <w:p w:rsidR="00E65BEC" w:rsidRDefault="00E65BEC">
      <w:bookmarkStart w:id="0" w:name="_GoBack"/>
      <w:bookmarkEnd w:id="0"/>
    </w:p>
    <w:sectPr w:rsidR="00E6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607"/>
    <w:multiLevelType w:val="multilevel"/>
    <w:tmpl w:val="D8EC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11F0B"/>
    <w:multiLevelType w:val="multilevel"/>
    <w:tmpl w:val="1C98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E56C9"/>
    <w:multiLevelType w:val="multilevel"/>
    <w:tmpl w:val="2EBE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64E62"/>
    <w:multiLevelType w:val="multilevel"/>
    <w:tmpl w:val="B482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E621F"/>
    <w:multiLevelType w:val="multilevel"/>
    <w:tmpl w:val="1D1C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D40DD"/>
    <w:multiLevelType w:val="multilevel"/>
    <w:tmpl w:val="5B10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D599B"/>
    <w:multiLevelType w:val="multilevel"/>
    <w:tmpl w:val="8BEE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B4"/>
    <w:rsid w:val="00005AB4"/>
    <w:rsid w:val="00546C6D"/>
    <w:rsid w:val="00910763"/>
    <w:rsid w:val="00E6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0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6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9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6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31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81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18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99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Agata</dc:creator>
  <cp:lastModifiedBy>Dyszkiewicz, Ewa</cp:lastModifiedBy>
  <cp:revision>2</cp:revision>
  <dcterms:created xsi:type="dcterms:W3CDTF">2022-03-18T08:13:00Z</dcterms:created>
  <dcterms:modified xsi:type="dcterms:W3CDTF">2022-03-18T08:13:00Z</dcterms:modified>
</cp:coreProperties>
</file>